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A3" w:rsidRPr="0025438F" w:rsidRDefault="00FA342A" w:rsidP="002543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</w:t>
      </w:r>
      <w:proofErr w:type="gramStart"/>
      <w:r w:rsidR="0047793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77937">
        <w:rPr>
          <w:rFonts w:ascii="Times New Roman" w:hAnsi="Times New Roman" w:cs="Times New Roman"/>
          <w:sz w:val="28"/>
          <w:szCs w:val="28"/>
        </w:rPr>
        <w:t xml:space="preserve">етропавловск, ул.Брусиловского,20)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BA073F">
        <w:rPr>
          <w:rFonts w:ascii="Times New Roman" w:hAnsi="Times New Roman" w:cs="Times New Roman"/>
          <w:sz w:val="28"/>
          <w:szCs w:val="28"/>
        </w:rPr>
        <w:t>по Лотам №1-</w:t>
      </w:r>
      <w:r w:rsidR="001050E2">
        <w:rPr>
          <w:rFonts w:ascii="Times New Roman" w:hAnsi="Times New Roman" w:cs="Times New Roman"/>
          <w:sz w:val="28"/>
          <w:szCs w:val="28"/>
        </w:rPr>
        <w:t>2</w:t>
      </w:r>
      <w:r w:rsidR="00BA073F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тендера.</w:t>
      </w:r>
    </w:p>
    <w:p w:rsidR="00477937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 </w:t>
      </w:r>
      <w:r w:rsidR="0033342A" w:rsidRPr="0033342A">
        <w:rPr>
          <w:rFonts w:ascii="Times New Roman" w:hAnsi="Times New Roman" w:cs="Times New Roman"/>
          <w:sz w:val="28"/>
          <w:szCs w:val="28"/>
        </w:rPr>
        <w:t>22355106</w:t>
      </w:r>
      <w:r w:rsidR="0033342A">
        <w:rPr>
          <w:rFonts w:ascii="Times New Roman" w:hAnsi="Times New Roman" w:cs="Times New Roman"/>
          <w:sz w:val="28"/>
          <w:szCs w:val="28"/>
        </w:rPr>
        <w:t xml:space="preserve">,00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890F14">
        <w:rPr>
          <w:rFonts w:ascii="Times New Roman" w:hAnsi="Times New Roman" w:cs="Times New Roman"/>
          <w:sz w:val="28"/>
          <w:szCs w:val="28"/>
        </w:rPr>
        <w:t xml:space="preserve">, в том числе по Лотам: Лот №1 – </w:t>
      </w:r>
      <w:proofErr w:type="spellStart"/>
      <w:r w:rsidR="0033342A">
        <w:rPr>
          <w:rFonts w:ascii="Times New Roman" w:hAnsi="Times New Roman" w:cs="Times New Roman"/>
          <w:sz w:val="28"/>
          <w:szCs w:val="28"/>
        </w:rPr>
        <w:t>Инфузионный</w:t>
      </w:r>
      <w:proofErr w:type="spellEnd"/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342A">
        <w:rPr>
          <w:rFonts w:ascii="Times New Roman" w:hAnsi="Times New Roman" w:cs="Times New Roman"/>
          <w:sz w:val="28"/>
          <w:szCs w:val="28"/>
        </w:rPr>
        <w:t>шприцевой</w:t>
      </w:r>
      <w:proofErr w:type="gramEnd"/>
      <w:r w:rsidR="0033342A">
        <w:rPr>
          <w:rFonts w:ascii="Times New Roman" w:hAnsi="Times New Roman" w:cs="Times New Roman"/>
          <w:sz w:val="28"/>
          <w:szCs w:val="28"/>
        </w:rPr>
        <w:t xml:space="preserve"> насос</w:t>
      </w:r>
      <w:r w:rsidR="00890F14">
        <w:rPr>
          <w:rFonts w:ascii="Times New Roman" w:hAnsi="Times New Roman" w:cs="Times New Roman"/>
          <w:sz w:val="28"/>
          <w:szCs w:val="28"/>
        </w:rPr>
        <w:t xml:space="preserve">- </w:t>
      </w:r>
      <w:r w:rsidR="0033342A">
        <w:rPr>
          <w:rFonts w:ascii="Times New Roman" w:hAnsi="Times New Roman" w:cs="Times New Roman"/>
          <w:sz w:val="28"/>
          <w:szCs w:val="28"/>
        </w:rPr>
        <w:t>18875</w:t>
      </w:r>
      <w:r w:rsidR="00890F14">
        <w:rPr>
          <w:rFonts w:ascii="Times New Roman" w:hAnsi="Times New Roman" w:cs="Times New Roman"/>
          <w:sz w:val="28"/>
          <w:szCs w:val="28"/>
        </w:rPr>
        <w:t xml:space="preserve">000, 00 тенге </w:t>
      </w:r>
      <w:r w:rsidR="0033342A">
        <w:rPr>
          <w:rFonts w:ascii="Times New Roman" w:hAnsi="Times New Roman" w:cs="Times New Roman"/>
          <w:sz w:val="28"/>
          <w:szCs w:val="28"/>
        </w:rPr>
        <w:t xml:space="preserve">25 </w:t>
      </w:r>
      <w:r w:rsidR="00890F14">
        <w:rPr>
          <w:rFonts w:ascii="Times New Roman" w:hAnsi="Times New Roman" w:cs="Times New Roman"/>
          <w:sz w:val="28"/>
          <w:szCs w:val="28"/>
        </w:rPr>
        <w:t xml:space="preserve">шт.,  Лот №2 </w:t>
      </w:r>
      <w:r w:rsidR="00796727">
        <w:rPr>
          <w:rFonts w:ascii="Times New Roman" w:hAnsi="Times New Roman" w:cs="Times New Roman"/>
          <w:sz w:val="28"/>
          <w:szCs w:val="28"/>
        </w:rPr>
        <w:t>–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33342A">
        <w:rPr>
          <w:rFonts w:ascii="Times New Roman" w:hAnsi="Times New Roman" w:cs="Times New Roman"/>
          <w:sz w:val="28"/>
          <w:szCs w:val="28"/>
        </w:rPr>
        <w:t xml:space="preserve">Аппарат </w:t>
      </w:r>
      <w:r w:rsidR="0033342A" w:rsidRPr="0033342A">
        <w:rPr>
          <w:rFonts w:ascii="Times New Roman" w:hAnsi="Times New Roman" w:cs="Times New Roman"/>
          <w:sz w:val="28"/>
          <w:szCs w:val="28"/>
        </w:rPr>
        <w:t xml:space="preserve">высокочастотный электрохирургический  в комплекте 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 xml:space="preserve">- </w:t>
      </w:r>
      <w:r w:rsidR="0033342A">
        <w:rPr>
          <w:rFonts w:ascii="Times New Roman" w:hAnsi="Times New Roman" w:cs="Times New Roman"/>
          <w:sz w:val="28"/>
          <w:szCs w:val="28"/>
        </w:rPr>
        <w:t>3480106</w:t>
      </w:r>
      <w:r w:rsidR="00890F14">
        <w:rPr>
          <w:rFonts w:ascii="Times New Roman" w:hAnsi="Times New Roman" w:cs="Times New Roman"/>
          <w:sz w:val="28"/>
          <w:szCs w:val="28"/>
        </w:rPr>
        <w:t xml:space="preserve">,00 тенге </w:t>
      </w:r>
      <w:r w:rsidR="00796727">
        <w:rPr>
          <w:rFonts w:ascii="Times New Roman" w:hAnsi="Times New Roman" w:cs="Times New Roman"/>
          <w:sz w:val="28"/>
          <w:szCs w:val="28"/>
        </w:rPr>
        <w:t>1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12663F">
        <w:rPr>
          <w:rFonts w:ascii="Times New Roman" w:hAnsi="Times New Roman" w:cs="Times New Roman"/>
          <w:sz w:val="28"/>
          <w:szCs w:val="28"/>
        </w:rPr>
        <w:t>комплект.</w:t>
      </w:r>
    </w:p>
    <w:p w:rsidR="00A83E8C" w:rsidRDefault="00477937" w:rsidP="004779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890F14">
        <w:rPr>
          <w:rFonts w:ascii="Times New Roman" w:hAnsi="Times New Roman" w:cs="Times New Roman"/>
          <w:sz w:val="28"/>
          <w:szCs w:val="28"/>
        </w:rPr>
        <w:t xml:space="preserve">Лот №1,2- </w:t>
      </w:r>
      <w:r w:rsidR="001E1E3E">
        <w:rPr>
          <w:rFonts w:ascii="Times New Roman" w:hAnsi="Times New Roman" w:cs="Times New Roman"/>
          <w:sz w:val="28"/>
          <w:szCs w:val="28"/>
        </w:rPr>
        <w:t>в течени</w:t>
      </w:r>
      <w:r w:rsidR="00FB767B">
        <w:rPr>
          <w:rFonts w:ascii="Times New Roman" w:hAnsi="Times New Roman" w:cs="Times New Roman"/>
          <w:sz w:val="28"/>
          <w:szCs w:val="28"/>
        </w:rPr>
        <w:t>е</w:t>
      </w:r>
      <w:r w:rsidR="001E1E3E">
        <w:rPr>
          <w:rFonts w:ascii="Times New Roman" w:hAnsi="Times New Roman" w:cs="Times New Roman"/>
          <w:sz w:val="28"/>
          <w:szCs w:val="28"/>
        </w:rPr>
        <w:t xml:space="preserve"> </w:t>
      </w:r>
      <w:r w:rsidR="0012663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63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 со дня заключения Договора закупа</w:t>
      </w:r>
      <w:r w:rsidR="0012663F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197D8B">
        <w:rPr>
          <w:rFonts w:ascii="Times New Roman" w:hAnsi="Times New Roman" w:cs="Times New Roman"/>
          <w:sz w:val="28"/>
          <w:szCs w:val="28"/>
        </w:rPr>
        <w:t>ул.</w:t>
      </w:r>
      <w:r w:rsidR="0012663F">
        <w:rPr>
          <w:rFonts w:ascii="Times New Roman" w:hAnsi="Times New Roman" w:cs="Times New Roman"/>
          <w:sz w:val="28"/>
          <w:szCs w:val="28"/>
        </w:rPr>
        <w:t>Казахстанской правды, 233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275B67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45996">
        <w:rPr>
          <w:rFonts w:ascii="Times New Roman" w:hAnsi="Times New Roman" w:cs="Times New Roman"/>
          <w:sz w:val="28"/>
          <w:szCs w:val="28"/>
        </w:rPr>
        <w:t>23</w:t>
      </w:r>
      <w:r w:rsidR="00CF56CF">
        <w:rPr>
          <w:rFonts w:ascii="Times New Roman" w:hAnsi="Times New Roman" w:cs="Times New Roman"/>
          <w:sz w:val="28"/>
          <w:szCs w:val="28"/>
        </w:rPr>
        <w:t xml:space="preserve"> </w:t>
      </w:r>
      <w:r w:rsidR="00F45996">
        <w:rPr>
          <w:rFonts w:ascii="Times New Roman" w:hAnsi="Times New Roman" w:cs="Times New Roman"/>
          <w:sz w:val="28"/>
          <w:szCs w:val="28"/>
        </w:rPr>
        <w:t xml:space="preserve">мая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F45996">
        <w:rPr>
          <w:rFonts w:ascii="Times New Roman" w:hAnsi="Times New Roman" w:cs="Times New Roman"/>
          <w:sz w:val="28"/>
          <w:szCs w:val="28"/>
        </w:rPr>
        <w:t>24 мая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45996">
        <w:rPr>
          <w:rFonts w:ascii="Times New Roman" w:hAnsi="Times New Roman" w:cs="Times New Roman"/>
          <w:sz w:val="28"/>
          <w:szCs w:val="28"/>
        </w:rPr>
        <w:t>24 мая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 xml:space="preserve">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B532DE" w:rsidRDefault="00B532DE" w:rsidP="002543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20F6" w:rsidRDefault="000820F6" w:rsidP="00E301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F6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0820F6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820F6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ШЖҚ «ҚМУ көп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бейінді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облыстық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» КМК (ҚР, Солтүстік Қазақстан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қ., Брусиловский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к-сі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>, 20) № 1-</w:t>
      </w:r>
      <w:r w:rsidR="00F046A8">
        <w:rPr>
          <w:rFonts w:ascii="Times New Roman" w:hAnsi="Times New Roman" w:cs="Times New Roman"/>
          <w:sz w:val="28"/>
          <w:szCs w:val="28"/>
        </w:rPr>
        <w:t>2</w:t>
      </w:r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медициналық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>. нәзік.</w:t>
      </w:r>
    </w:p>
    <w:p w:rsidR="007964A4" w:rsidRDefault="00486CEB" w:rsidP="00CA3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6CEB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 xml:space="preserve">ға бөлінген сома 22355106,00 теңге, оның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Лот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: Лот No1 – Инфузиялық шприц сорғы – 18875000,00 теңге 25 дана, Лот No2 – Жиынтықтағы жоғары </w:t>
      </w:r>
      <w:proofErr w:type="spellStart"/>
      <w:proofErr w:type="gramStart"/>
      <w:r w:rsidRPr="00486CEB">
        <w:rPr>
          <w:rFonts w:ascii="Times New Roman" w:hAnsi="Times New Roman" w:cs="Times New Roman"/>
          <w:sz w:val="28"/>
          <w:szCs w:val="28"/>
        </w:rPr>
        <w:t>жиіл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>ікті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электрохирургиялық аппарат – 3480106 теңге.</w:t>
      </w:r>
    </w:p>
    <w:p w:rsidR="00486CEB" w:rsidRPr="00486CEB" w:rsidRDefault="00486CEB" w:rsidP="00486C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: лот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1,2 –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алу-сату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шарты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жасалған күннен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90 күнтізбелік </w:t>
      </w:r>
      <w:proofErr w:type="gramStart"/>
      <w:r w:rsidRPr="00486CE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 xml:space="preserve">үн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>.</w:t>
      </w:r>
    </w:p>
    <w:p w:rsidR="00486CEB" w:rsidRDefault="00486CEB" w:rsidP="00486C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486CE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қаласы, Казахстанская правда көшесі, 233.</w:t>
      </w:r>
    </w:p>
    <w:p w:rsidR="00212CFE" w:rsidRDefault="00212CFE" w:rsidP="00486C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FE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әлеуметтік медициналық сақтандыру жүйесінде дә</w:t>
      </w:r>
      <w:proofErr w:type="gramStart"/>
      <w:r w:rsidRPr="00212CF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2CFE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бұйымдарды және мамандандырылған медициналық мақсаттағы бұйымдарды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барлық әлеуетті өнім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; Қазақстан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Үкіметінің 2021 жылғы 4 маусымдағы № 375 қаулысымен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 xml:space="preserve"> фармацевтикалық қызметтерді қайта конкурсқа өткізуге </w:t>
      </w:r>
      <w:proofErr w:type="gramStart"/>
      <w:r w:rsidRPr="00212CF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2CFE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212CFE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Pr="00212CFE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Pr="00486CEB">
        <w:rPr>
          <w:rFonts w:ascii="Times New Roman" w:hAnsi="Times New Roman" w:cs="Times New Roman"/>
          <w:sz w:val="28"/>
          <w:szCs w:val="28"/>
        </w:rPr>
        <w:t>жылғы</w:t>
      </w:r>
      <w:r w:rsidR="00924F14" w:rsidRPr="00486CEB">
        <w:rPr>
          <w:rFonts w:ascii="Times New Roman" w:hAnsi="Times New Roman" w:cs="Times New Roman"/>
          <w:sz w:val="28"/>
          <w:szCs w:val="28"/>
        </w:rPr>
        <w:t xml:space="preserve"> </w:t>
      </w:r>
      <w:r w:rsidR="008D4337" w:rsidRPr="00486CEB">
        <w:rPr>
          <w:rFonts w:ascii="Times New Roman" w:hAnsi="Times New Roman" w:cs="Times New Roman"/>
          <w:sz w:val="28"/>
          <w:szCs w:val="28"/>
        </w:rPr>
        <w:t xml:space="preserve"> </w:t>
      </w:r>
      <w:r w:rsidR="001050E2" w:rsidRPr="00486CE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86CEB" w:rsidRPr="00486CE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1050E2"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мамырдағы</w:t>
      </w:r>
      <w:r w:rsidR="008D4337"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37" w:rsidRPr="00486CEB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8D4337">
        <w:rPr>
          <w:rFonts w:ascii="Times New Roman" w:hAnsi="Times New Roman" w:cs="Times New Roman"/>
          <w:sz w:val="28"/>
          <w:szCs w:val="28"/>
        </w:rPr>
        <w:t xml:space="preserve"> </w:t>
      </w:r>
      <w:r w:rsidRPr="00924F14">
        <w:rPr>
          <w:rFonts w:ascii="Times New Roman" w:hAnsi="Times New Roman" w:cs="Times New Roman"/>
          <w:sz w:val="28"/>
          <w:szCs w:val="28"/>
        </w:rPr>
        <w:t>сағат</w:t>
      </w:r>
      <w:r w:rsidRPr="00FA5517">
        <w:rPr>
          <w:rFonts w:ascii="Times New Roman" w:hAnsi="Times New Roman" w:cs="Times New Roman"/>
          <w:sz w:val="28"/>
          <w:szCs w:val="28"/>
        </w:rPr>
        <w:t xml:space="preserve"> 11-ге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ул. Брусиловский, 20, № 2 кеңсе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8 сағат 00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17 сағатқа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486CEB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өтінім берудің соңғы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жылдың </w:t>
      </w:r>
      <w:r w:rsidR="00486CEB" w:rsidRPr="00486CEB">
        <w:rPr>
          <w:rFonts w:ascii="Times New Roman" w:hAnsi="Times New Roman" w:cs="Times New Roman"/>
          <w:sz w:val="28"/>
          <w:szCs w:val="28"/>
          <w:lang w:val="kk-KZ"/>
        </w:rPr>
        <w:t>24 мамырдағы</w:t>
      </w:r>
      <w:r w:rsidR="00486CEB"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D3" w:rsidRPr="00486CEB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301D3"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уақытпен 10 сағ</w:t>
      </w:r>
      <w:proofErr w:type="gramStart"/>
      <w:r w:rsidRPr="00486CEB">
        <w:rPr>
          <w:rFonts w:ascii="Times New Roman" w:hAnsi="Times New Roman" w:cs="Times New Roman"/>
          <w:sz w:val="28"/>
          <w:szCs w:val="28"/>
        </w:rPr>
        <w:t>ат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486CEB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F14" w:rsidRPr="00486CEB">
        <w:rPr>
          <w:rFonts w:ascii="Times New Roman" w:hAnsi="Times New Roman" w:cs="Times New Roman"/>
          <w:sz w:val="28"/>
          <w:szCs w:val="28"/>
        </w:rPr>
        <w:t xml:space="preserve"> </w:t>
      </w:r>
      <w:r w:rsidR="00486CEB" w:rsidRPr="00486CEB">
        <w:rPr>
          <w:rFonts w:ascii="Times New Roman" w:hAnsi="Times New Roman" w:cs="Times New Roman"/>
          <w:sz w:val="28"/>
          <w:szCs w:val="28"/>
          <w:lang w:val="kk-KZ"/>
        </w:rPr>
        <w:t>24 мамырдағы</w:t>
      </w:r>
      <w:r w:rsidR="00486CEB" w:rsidRPr="008D4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D3" w:rsidRPr="00E301D3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301D3">
        <w:rPr>
          <w:rFonts w:ascii="Times New Roman" w:hAnsi="Times New Roman" w:cs="Times New Roman"/>
          <w:sz w:val="28"/>
          <w:szCs w:val="28"/>
        </w:rPr>
        <w:t xml:space="preserve"> </w:t>
      </w:r>
      <w:r w:rsidRPr="00FA5517">
        <w:rPr>
          <w:rFonts w:ascii="Times New Roman" w:hAnsi="Times New Roman" w:cs="Times New Roman"/>
          <w:sz w:val="28"/>
          <w:szCs w:val="28"/>
        </w:rPr>
        <w:t>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сағат 11.00-де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, ул. Брусиловский, 20, мәжіліс залы.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C2090"/>
    <w:rsid w:val="000C533F"/>
    <w:rsid w:val="000C7581"/>
    <w:rsid w:val="001050E2"/>
    <w:rsid w:val="00116C37"/>
    <w:rsid w:val="00124853"/>
    <w:rsid w:val="00125C19"/>
    <w:rsid w:val="0012663F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843"/>
    <w:rsid w:val="00212CFE"/>
    <w:rsid w:val="002135BA"/>
    <w:rsid w:val="00221BA3"/>
    <w:rsid w:val="002222F4"/>
    <w:rsid w:val="002316CA"/>
    <w:rsid w:val="00242087"/>
    <w:rsid w:val="00242B21"/>
    <w:rsid w:val="002431AA"/>
    <w:rsid w:val="00250626"/>
    <w:rsid w:val="0025438F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1840"/>
    <w:rsid w:val="0032492E"/>
    <w:rsid w:val="0033342A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7EAC"/>
    <w:rsid w:val="00450E01"/>
    <w:rsid w:val="00452673"/>
    <w:rsid w:val="004531C0"/>
    <w:rsid w:val="0045785F"/>
    <w:rsid w:val="004578BE"/>
    <w:rsid w:val="0046106D"/>
    <w:rsid w:val="004776EF"/>
    <w:rsid w:val="00477937"/>
    <w:rsid w:val="004808EB"/>
    <w:rsid w:val="00484C35"/>
    <w:rsid w:val="0048630C"/>
    <w:rsid w:val="00486CEB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524EC"/>
    <w:rsid w:val="00795738"/>
    <w:rsid w:val="007964A4"/>
    <w:rsid w:val="00796727"/>
    <w:rsid w:val="0079717A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9022F2"/>
    <w:rsid w:val="009044BA"/>
    <w:rsid w:val="009078D9"/>
    <w:rsid w:val="00921061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4496B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F56CF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904C2"/>
    <w:rsid w:val="00EA1F0C"/>
    <w:rsid w:val="00EA200D"/>
    <w:rsid w:val="00EA53FE"/>
    <w:rsid w:val="00EB0123"/>
    <w:rsid w:val="00EB1B09"/>
    <w:rsid w:val="00EB7697"/>
    <w:rsid w:val="00F046A8"/>
    <w:rsid w:val="00F250CD"/>
    <w:rsid w:val="00F42D07"/>
    <w:rsid w:val="00F45996"/>
    <w:rsid w:val="00F603BF"/>
    <w:rsid w:val="00F67B2A"/>
    <w:rsid w:val="00F94156"/>
    <w:rsid w:val="00FA342A"/>
    <w:rsid w:val="00FA3FA2"/>
    <w:rsid w:val="00FA5517"/>
    <w:rsid w:val="00FB544B"/>
    <w:rsid w:val="00FB767B"/>
    <w:rsid w:val="00FC259C"/>
    <w:rsid w:val="00FC41BD"/>
    <w:rsid w:val="00FD3A09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</cp:revision>
  <cp:lastPrinted>2017-02-07T12:50:00Z</cp:lastPrinted>
  <dcterms:created xsi:type="dcterms:W3CDTF">2022-05-03T08:25:00Z</dcterms:created>
  <dcterms:modified xsi:type="dcterms:W3CDTF">2022-05-03T08:33:00Z</dcterms:modified>
</cp:coreProperties>
</file>